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f08efcbba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NILSENS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NILSENS REGNSKAP AS</w:t>
      </w:r>
    </w:p>
    <w:sectPr>
      <w:headerReference xmlns:r="http://schemas.openxmlformats.org/officeDocument/2006/relationships" w:type="default" r:id="Rd08d2b40362c45ca"/>
      <w:footerReference xmlns:r="http://schemas.openxmlformats.org/officeDocument/2006/relationships" w:type="default" r:id="R1b29f502a8df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NILSENS REGNSKAP AS   ·   Org.nr 891 792 212   ·   Johan Knudtzens gate 18   ·   9900 KIRKENES   ·   arne@nilsensregnskap.no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d2b40362c45ca" /><Relationship Type="http://schemas.openxmlformats.org/officeDocument/2006/relationships/footer" Target="/word/footer1.xml" Id="R1b29f502a8df4cb4" /></Relationships>
</file>