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3e4a7abec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 DRIFT AS</w:t>
      </w:r>
    </w:p>
    <w:sectPr>
      <w:headerReference xmlns:r="http://schemas.openxmlformats.org/officeDocument/2006/relationships" w:type="default" r:id="R45a0606633b24eaf"/>
      <w:footerReference xmlns:r="http://schemas.openxmlformats.org/officeDocument/2006/relationships" w:type="default" r:id="R7f65a3772be6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DRIFT AS   ·   Org.nr 891 906 072   ·   Kviteluren 71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0606633b24eaf" /><Relationship Type="http://schemas.openxmlformats.org/officeDocument/2006/relationships/footer" Target="/word/footer1.xml" Id="R7f65a3772be6476b" /></Relationships>
</file>