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210ea263f4f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MOR AASE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Stokke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MOR AASE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786e445501a4c97"/>
      <w:footerReference xmlns:r="http://schemas.openxmlformats.org/officeDocument/2006/relationships" w:type="default" r:id="Reed208e4eaba4a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 AASE HOLDING AS   ·   Org.nr 891 910 002   ·   Mor Aases vei 13   ·   3160 STOKKE   ·   jarle@rsks.no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 AASE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86e445501a4c97" /><Relationship Type="http://schemas.openxmlformats.org/officeDocument/2006/relationships/footer" Target="/word/footer1.xml" Id="Reed208e4eaba4a4d" /></Relationships>
</file>