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260dcab4c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SANDEBUKTVEIEN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SANDEBUKTVEIEN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956a031ef4942"/>
      <w:footerReference xmlns:r="http://schemas.openxmlformats.org/officeDocument/2006/relationships" w:type="default" r:id="R5727db86a337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SANDEBUKTVEIEN 2 AS   ·   Org.nr 892 010 722   ·   Haakon VIIs gate 1   ·   0161 OSLO   ·   rune.smadal@if.no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SANDEBUKTVEIEN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956a031ef4942" /><Relationship Type="http://schemas.openxmlformats.org/officeDocument/2006/relationships/footer" Target="/word/footer1.xml" Id="R5727db86a337409b" /></Relationships>
</file>