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69f128d0e4d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BENTE RIKSTAD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BENTE RIKSTAD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0e19be79814db9"/>
      <w:footerReference xmlns:r="http://schemas.openxmlformats.org/officeDocument/2006/relationships" w:type="default" r:id="R3972ffbf8f7b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BENTE RIKSTAD   ·   Org.nr 892 105 952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BENTE RIKSTAD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e19be79814db9" /><Relationship Type="http://schemas.openxmlformats.org/officeDocument/2006/relationships/footer" Target="/word/footer1.xml" Id="R3972ffbf8f7b461f" /></Relationships>
</file>