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bb14b545a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PF CONCEPT STORE TØNSBERG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PF CONCEPT STORE TØNSBERG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b0b84e57d4827"/>
      <w:footerReference xmlns:r="http://schemas.openxmlformats.org/officeDocument/2006/relationships" w:type="default" r:id="R14282eb7233d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PF CONCEPT STORE TØNSBERG AS   ·   Org.nr 892 248 052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PF CONCEPT STORE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b0b84e57d4827" /><Relationship Type="http://schemas.openxmlformats.org/officeDocument/2006/relationships/footer" Target="/word/footer1.xml" Id="R14282eb7233d4c15" /></Relationships>
</file>