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d868caaaca43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VALLE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Lindesnes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Lindesnes,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VALLE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31a6ad30ce4af0"/>
      <w:footerReference xmlns:r="http://schemas.openxmlformats.org/officeDocument/2006/relationships" w:type="default" r:id="Rb68c63cfc9b34f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VALLE EIENDOM AS   ·   Org.nr 892 368 902   ·   C/O Tor Sigurd Olsen, Gjedelandsveien 87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VALLE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31a6ad30ce4af0" /><Relationship Type="http://schemas.openxmlformats.org/officeDocument/2006/relationships/footer" Target="/word/footer1.xml" Id="Rb68c63cfc9b34f07" /></Relationships>
</file>