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3639c6b99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PROGRESSIVE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PROGRESSIVE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cf31eff734987"/>
      <w:footerReference xmlns:r="http://schemas.openxmlformats.org/officeDocument/2006/relationships" w:type="default" r:id="Rdc1828a093de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PROGRESSIVE FILM AS   ·   Org.nr 892 431 442   ·   Bustnes 29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PROGRESSIVE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cf31eff734987" /><Relationship Type="http://schemas.openxmlformats.org/officeDocument/2006/relationships/footer" Target="/word/footer1.xml" Id="Rdc1828a093de4094" /></Relationships>
</file>