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b2e2f0466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708b00dc244f7"/>
      <w:footerReference xmlns:r="http://schemas.openxmlformats.org/officeDocument/2006/relationships" w:type="default" r:id="R480cd336216a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SINO HOLDING AS   ·   Org.nr 892 840 342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708b00dc244f7" /><Relationship Type="http://schemas.openxmlformats.org/officeDocument/2006/relationships/footer" Target="/word/footer1.xml" Id="R480cd336216a470e" /></Relationships>
</file>