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e47c71a15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FUNCTION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FUNCTION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638b952944919"/>
      <w:footerReference xmlns:r="http://schemas.openxmlformats.org/officeDocument/2006/relationships" w:type="default" r:id="R3048ae0a3500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FUNCTION TECHNOLOGY AS   ·   Org.nr 892 878 722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FUNCTION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638b952944919" /><Relationship Type="http://schemas.openxmlformats.org/officeDocument/2006/relationships/footer" Target="/word/footer1.xml" Id="R3048ae0a35004438" /></Relationships>
</file>