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6bf419bf447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PROFECTUS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PROFECTUS AS</w:t>
      </w:r>
    </w:p>
    <w:sectPr>
      <w:headerReference xmlns:r="http://schemas.openxmlformats.org/officeDocument/2006/relationships" w:type="default" r:id="R8a94512cfada4a8c"/>
      <w:footerReference xmlns:r="http://schemas.openxmlformats.org/officeDocument/2006/relationships" w:type="default" r:id="Re3fd0940c490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4512cfada4a8c" /><Relationship Type="http://schemas.openxmlformats.org/officeDocument/2006/relationships/footer" Target="/word/footer1.xml" Id="Re3fd0940c49044fb" /></Relationships>
</file>