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b98adedfe64f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NORWEGIAN CENTRE OF MARITIME COMMUNICATION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Hareid,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NORWEGIAN CENTRE OF MARITIME COMMUNICATION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d8abc81bcc429d"/>
      <w:footerReference xmlns:r="http://schemas.openxmlformats.org/officeDocument/2006/relationships" w:type="default" r:id="R4a676bb89f6a41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CENTRE OF MARITIME COMMUNICATION AS   ·   Org.nr 893 080 392   ·   Rådhusplassen 6   ·   6060 HAREID   ·   Tlf. 71 39 01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CENTRE OF MARITIME COMMUNICATION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d8abc81bcc429d" /><Relationship Type="http://schemas.openxmlformats.org/officeDocument/2006/relationships/footer" Target="/word/footer1.xml" Id="R4a676bb89f6a41ec" /></Relationships>
</file>