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1fea4d3f441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ESSENZA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Ringebu,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ESSENZA AS</w:t>
      </w:r>
    </w:p>
    <w:sectPr>
      <w:headerReference xmlns:r="http://schemas.openxmlformats.org/officeDocument/2006/relationships" w:type="default" r:id="R9f9cffe0328d4fe3"/>
      <w:footerReference xmlns:r="http://schemas.openxmlformats.org/officeDocument/2006/relationships" w:type="default" r:id="Rc14b4ea8fb7e44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ESSENZA AS   ·   Org.nr 893 278 362   ·   Flyplassvegen 15   ·   2630 RINGEBU   ·   Tlf. 61 28 18 50   ·   www.essenza.no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ESSENZA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cffe0328d4fe3" /><Relationship Type="http://schemas.openxmlformats.org/officeDocument/2006/relationships/footer" Target="/word/footer1.xml" Id="Rc14b4ea8fb7e44f5" /></Relationships>
</file>