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14321d5d3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KORINORD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KORINORD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94dbd698f42f4"/>
      <w:footerReference xmlns:r="http://schemas.openxmlformats.org/officeDocument/2006/relationships" w:type="default" r:id="R425c3c5a3742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KORINORD INVEST AS   ·   Org.nr 893 284 192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KORINORD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94dbd698f42f4" /><Relationship Type="http://schemas.openxmlformats.org/officeDocument/2006/relationships/footer" Target="/word/footer1.xml" Id="R425c3c5a374242c6" /></Relationships>
</file>