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9abc32a9143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OG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Storsteinnes,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OG RÅDGIVNING AS</w:t>
      </w:r>
    </w:p>
    <w:sectPr>
      <w:headerReference xmlns:r="http://schemas.openxmlformats.org/officeDocument/2006/relationships" w:type="default" r:id="R213e3882c7ba4bd6"/>
      <w:footerReference xmlns:r="http://schemas.openxmlformats.org/officeDocument/2006/relationships" w:type="default" r:id="Rb78c8c57333b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OG RÅDGIVNING AS   ·   Org.nr 893 297 162   ·   Tennesveien 252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e3882c7ba4bd6" /><Relationship Type="http://schemas.openxmlformats.org/officeDocument/2006/relationships/footer" Target="/word/footer1.xml" Id="Rb78c8c57333b4e6e" /></Relationships>
</file>