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26318dace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CIRCLE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CIRCLE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b5a134474400e"/>
      <w:footerReference xmlns:r="http://schemas.openxmlformats.org/officeDocument/2006/relationships" w:type="default" r:id="R401d193717c2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CIRCLE TRADE AS   ·   Org.nr 893 300 422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CIRCLE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b5a134474400e" /><Relationship Type="http://schemas.openxmlformats.org/officeDocument/2006/relationships/footer" Target="/word/footer1.xml" Id="R401d193717c24208" /></Relationships>
</file>