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7a6b2605ae49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 I RANA OG OMEGN</w:t>
      </w:r>
    </w:p>
    <w:sectPr>
      <w:headerReference xmlns:r="http://schemas.openxmlformats.org/officeDocument/2006/relationships" w:type="default" r:id="Reb884a9c4a6a4179"/>
      <w:footerReference xmlns:r="http://schemas.openxmlformats.org/officeDocument/2006/relationships" w:type="default" r:id="Rb9b04670c8ac46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 I RANA OG OMEGN   ·   Org.nr 893 366 792   ·   Søndre gate 13   ·   8624 MO I RANA   ·   lo-rana@lo-rana.no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 I RANA OG OMEGN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884a9c4a6a4179" /><Relationship Type="http://schemas.openxmlformats.org/officeDocument/2006/relationships/footer" Target="/word/footer1.xml" Id="Rb9b04670c8ac463b" /></Relationships>
</file>