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91ed18dc8f46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REVISJON &amp; REGNSKAP KARI HOVDEN YOUSSEF</w:t>
      </w:r>
    </w:p>
    <w:sectPr>
      <w:headerReference xmlns:r="http://schemas.openxmlformats.org/officeDocument/2006/relationships" w:type="default" r:id="R328ab1b7ea6f423b"/>
      <w:footerReference xmlns:r="http://schemas.openxmlformats.org/officeDocument/2006/relationships" w:type="default" r:id="Rae6c5ee9b19e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REVISJON &amp; REGNSKAP KARI HOVDEN YOUSSEF   ·   Org.nr 893 485 082   ·   Strandgaten 9   ·   5013 BERGEN   ·   post@hovdenrevisjon.no   ·   www.hovdenrevisjon.no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REVISJON &amp; REGNSKAP KARI HOVDEN YOUSSEF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8ab1b7ea6f423b" /><Relationship Type="http://schemas.openxmlformats.org/officeDocument/2006/relationships/footer" Target="/word/footer1.xml" Id="Rae6c5ee9b19e4445" /></Relationships>
</file>