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b12cab8a9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cd94006e74947"/>
      <w:footerReference xmlns:r="http://schemas.openxmlformats.org/officeDocument/2006/relationships" w:type="default" r:id="Ra6b9b0592b6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cd94006e74947" /><Relationship Type="http://schemas.openxmlformats.org/officeDocument/2006/relationships/footer" Target="/word/footer1.xml" Id="Ra6b9b0592b64459b" /></Relationships>
</file>