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fd92f6e81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HITRA OG FRØYA HUNDEKLUBB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HITRA OG FRØYA HUNDEKLUBB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f3d40141941bc"/>
      <w:footerReference xmlns:r="http://schemas.openxmlformats.org/officeDocument/2006/relationships" w:type="default" r:id="R2321e57f49cf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HITRA OG FRØYA HUNDEKLUBB   ·   Org.nr 893 910 522   ·   c/o Eirin Vassbotn Ulvin, Gløstadveien 75   ·   7240 HITRA   ·   hitrafroyahundeklubb@gmail.com   ·   www.facebook.com/Hitra-og-Fr%C3%B8ya-hundeklubb-351429935703694/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HITRA OG FRØYA HUNDEKLUBB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f3d40141941bc" /><Relationship Type="http://schemas.openxmlformats.org/officeDocument/2006/relationships/footer" Target="/word/footer1.xml" Id="R2321e57f49cf4a7e" /></Relationships>
</file>