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f014455b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a83a224e94780"/>
      <w:footerReference xmlns:r="http://schemas.openxmlformats.org/officeDocument/2006/relationships" w:type="default" r:id="Rb66caedf9a16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STORD AS   ·   Org.nr 893 954 902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a83a224e94780" /><Relationship Type="http://schemas.openxmlformats.org/officeDocument/2006/relationships/footer" Target="/word/footer1.xml" Id="Rb66caedf9a164d94" /></Relationships>
</file>