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7b1062b7a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DITO INVEST AS</w:t>
      </w:r>
    </w:p>
    <w:sectPr>
      <w:headerReference xmlns:r="http://schemas.openxmlformats.org/officeDocument/2006/relationships" w:type="default" r:id="Rdd7ed4b36c284d8c"/>
      <w:footerReference xmlns:r="http://schemas.openxmlformats.org/officeDocument/2006/relationships" w:type="default" r:id="R67109170edc0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ed4b36c284d8c" /><Relationship Type="http://schemas.openxmlformats.org/officeDocument/2006/relationships/footer" Target="/word/footer1.xml" Id="R67109170edc044ff" /></Relationships>
</file>