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79d3151fa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TUVA PROSJEKTINVEST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TUVA PROSJEKTINVEST AS</w:t>
      </w:r>
    </w:p>
    <w:sectPr>
      <w:headerReference xmlns:r="http://schemas.openxmlformats.org/officeDocument/2006/relationships" w:type="default" r:id="Ra484fae40a7d4317"/>
      <w:footerReference xmlns:r="http://schemas.openxmlformats.org/officeDocument/2006/relationships" w:type="default" r:id="R2911c2d53913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4fae40a7d4317" /><Relationship Type="http://schemas.openxmlformats.org/officeDocument/2006/relationships/footer" Target="/word/footer1.xml" Id="R2911c2d53913488b" /></Relationships>
</file>