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f07db00a5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WEST AUTO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AUTO AS</w:t>
      </w:r>
    </w:p>
    <w:sectPr>
      <w:headerReference xmlns:r="http://schemas.openxmlformats.org/officeDocument/2006/relationships" w:type="default" r:id="R45e530b765e14bd1"/>
      <w:footerReference xmlns:r="http://schemas.openxmlformats.org/officeDocument/2006/relationships" w:type="default" r:id="R92fb49aa66cb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AUTO AS   ·   Org.nr 894 570 822   ·   Brendehaugen 13   ·   6065 ULSTEINVIK   ·   torbjorn@knotten.com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530b765e14bd1" /><Relationship Type="http://schemas.openxmlformats.org/officeDocument/2006/relationships/footer" Target="/word/footer1.xml" Id="R92fb49aa66cb4ae7" /></Relationships>
</file>