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95abe17f748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 AUTO AS</w:t>
      </w:r>
    </w:p>
    <w:sectPr>
      <w:headerReference xmlns:r="http://schemas.openxmlformats.org/officeDocument/2006/relationships" w:type="default" r:id="R412d149fdd9c4967"/>
      <w:footerReference xmlns:r="http://schemas.openxmlformats.org/officeDocument/2006/relationships" w:type="default" r:id="Rb9d990691a88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AUTO AS   ·   Org.nr 894 570 822   ·   Brendehaugen 13   ·   6065 ULSTEINVIK   ·   torbjorn@knotten.com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2d149fdd9c4967" /><Relationship Type="http://schemas.openxmlformats.org/officeDocument/2006/relationships/footer" Target="/word/footer1.xml" Id="Rb9d990691a884077" /></Relationships>
</file>