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5c95e92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749defe4525243e3"/>
      <w:footerReference xmlns:r="http://schemas.openxmlformats.org/officeDocument/2006/relationships" w:type="default" r:id="R1c2a6c030819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defe4525243e3" /><Relationship Type="http://schemas.openxmlformats.org/officeDocument/2006/relationships/footer" Target="/word/footer1.xml" Id="R1c2a6c0308194df9" /></Relationships>
</file>