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c1d714146048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 KROPPANMARKA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 KROPPANMARKA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a931ac8497401b"/>
      <w:footerReference xmlns:r="http://schemas.openxmlformats.org/officeDocument/2006/relationships" w:type="default" r:id="R511e316aacb24b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 KROPPANMARKA AS   ·   Org.nr 895 082 732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 KROPPANMARKA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a931ac8497401b" /><Relationship Type="http://schemas.openxmlformats.org/officeDocument/2006/relationships/footer" Target="/word/footer1.xml" Id="R511e316aacb24b7f" /></Relationships>
</file>