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8d3e0c903f4a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Lundegrend,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LUNDE LANDHANDEL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LUNDE LANDHANDEL AS</w:t>
      </w:r>
    </w:p>
    <w:sectPr>
      <w:headerReference xmlns:r="http://schemas.openxmlformats.org/officeDocument/2006/relationships" w:type="default" r:id="R117738c559d84062"/>
      <w:footerReference xmlns:r="http://schemas.openxmlformats.org/officeDocument/2006/relationships" w:type="default" r:id="R30085f3d2bb24c1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LUNDE LANDHANDEL AS   ·   Org.nr 895 537 772   ·   Lunde Senter   ·   5690 LUNDEGREND   ·   Tlf. 53 43 31 02   ·   bplundegrend@bunnpris.no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LUNDE LANDHANDEL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17738c559d84062" /><Relationship Type="http://schemas.openxmlformats.org/officeDocument/2006/relationships/footer" Target="/word/footer1.xml" Id="R30085f3d2bb24c1c" /></Relationships>
</file>