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1833aa2bd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94b1b71594a1c"/>
      <w:footerReference xmlns:r="http://schemas.openxmlformats.org/officeDocument/2006/relationships" w:type="default" r:id="R95147eb1b11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94b1b71594a1c" /><Relationship Type="http://schemas.openxmlformats.org/officeDocument/2006/relationships/footer" Target="/word/footer1.xml" Id="R95147eb1b11c458a" /></Relationships>
</file>