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9359f46bd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MURERFIRMA MAGNE 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MAGNE LIA AS</w:t>
      </w:r>
    </w:p>
    <w:sectPr>
      <w:headerReference xmlns:r="http://schemas.openxmlformats.org/officeDocument/2006/relationships" w:type="default" r:id="R1cbd7a8eefc143a8"/>
      <w:footerReference xmlns:r="http://schemas.openxmlformats.org/officeDocument/2006/relationships" w:type="default" r:id="R36d669c1a27a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d7a8eefc143a8" /><Relationship Type="http://schemas.openxmlformats.org/officeDocument/2006/relationships/footer" Target="/word/footer1.xml" Id="R36d669c1a27a424b" /></Relationships>
</file>