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40d0b658f4a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e7b21fa05442a9"/>
      <w:footerReference xmlns:r="http://schemas.openxmlformats.org/officeDocument/2006/relationships" w:type="default" r:id="R8597fdf9cd2d42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ARVESEN INVEST AS   ·   Org.nr 895 698 482   ·   Bernervegen 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e7b21fa05442a9" /><Relationship Type="http://schemas.openxmlformats.org/officeDocument/2006/relationships/footer" Target="/word/footer1.xml" Id="R8597fdf9cd2d42d2" /></Relationships>
</file>