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18ded024a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THIEF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THIEF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cfe21e4d4d42ef"/>
      <w:footerReference xmlns:r="http://schemas.openxmlformats.org/officeDocument/2006/relationships" w:type="default" r:id="Ra4576567fe8d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THIEF HOTEL AS   ·   Org.nr 895 716 782   ·   Landgangen 1   ·   0252 OSLO   ·   Tlf. 24 00 40 00   ·   stay@thethief.com   ·   www.thethief.com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THIEF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fe21e4d4d42ef" /><Relationship Type="http://schemas.openxmlformats.org/officeDocument/2006/relationships/footer" Target="/word/footer1.xml" Id="Ra4576567fe8d4902" /></Relationships>
</file>