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dec590673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AS</w:t>
      </w:r>
    </w:p>
    <w:sectPr>
      <w:headerReference xmlns:r="http://schemas.openxmlformats.org/officeDocument/2006/relationships" w:type="default" r:id="R7c305caacdbd4acc"/>
      <w:footerReference xmlns:r="http://schemas.openxmlformats.org/officeDocument/2006/relationships" w:type="default" r:id="Rf5b8ad072e09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895 745 812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05caacdbd4acc" /><Relationship Type="http://schemas.openxmlformats.org/officeDocument/2006/relationships/footer" Target="/word/footer1.xml" Id="Rf5b8ad072e094391" /></Relationships>
</file>