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3a8c78a1c544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IRISH RED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IRISH RED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6a203dc624ac9"/>
      <w:footerReference xmlns:r="http://schemas.openxmlformats.org/officeDocument/2006/relationships" w:type="default" r:id="Rb4ff720352b6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IRISH RED INVEST AS   ·   Org.nr 896 350 722   ·   Myraveien 23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IRISH RED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6a203dc624ac9" /><Relationship Type="http://schemas.openxmlformats.org/officeDocument/2006/relationships/footer" Target="/word/footer1.xml" Id="Rb4ff720352b64ca9" /></Relationships>
</file>