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08b3384f64f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KIDSAS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KIDSAS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c4e75a3a246b9"/>
      <w:footerReference xmlns:r="http://schemas.openxmlformats.org/officeDocument/2006/relationships" w:type="default" r:id="Re8e28aeddd01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AS   ·   Org.nr 896 374 222   ·   Langoddveien 107   ·   1367 SNARØYA   ·   marianne@mohn.nu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c4e75a3a246b9" /><Relationship Type="http://schemas.openxmlformats.org/officeDocument/2006/relationships/footer" Target="/word/footer1.xml" Id="Re8e28aeddd014535" /></Relationships>
</file>