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0c97ab52a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SORIA MORIA BARNEHAGE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SORIA MORIA BARNEHAGE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4b0de2bb149f2"/>
      <w:footerReference xmlns:r="http://schemas.openxmlformats.org/officeDocument/2006/relationships" w:type="default" r:id="R23e08724ef94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SORIA MORIA BARNEHAGE I AS   ·   Org.nr 896 509 942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SORIA MORIA BARNEHAGE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4b0de2bb149f2" /><Relationship Type="http://schemas.openxmlformats.org/officeDocument/2006/relationships/footer" Target="/word/footer1.xml" Id="R23e08724ef94499e" /></Relationships>
</file>