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77b9ba37f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3f0a2ee194267"/>
      <w:footerReference xmlns:r="http://schemas.openxmlformats.org/officeDocument/2006/relationships" w:type="default" r:id="R1b855971dd4e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CANPRO AS   ·   Org.nr 896 821 202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3f0a2ee194267" /><Relationship Type="http://schemas.openxmlformats.org/officeDocument/2006/relationships/footer" Target="/word/footer1.xml" Id="R1b855971dd4e4189" /></Relationships>
</file>