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bac53dd08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fda8695c7af04f5c"/>
      <w:footerReference xmlns:r="http://schemas.openxmlformats.org/officeDocument/2006/relationships" w:type="default" r:id="R28448a3df1ab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8695c7af04f5c" /><Relationship Type="http://schemas.openxmlformats.org/officeDocument/2006/relationships/footer" Target="/word/footer1.xml" Id="R28448a3df1ab4a1a" /></Relationships>
</file>