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83084cb3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3NOR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7adb9a69fd794d7c"/>
      <w:footerReference xmlns:r="http://schemas.openxmlformats.org/officeDocument/2006/relationships" w:type="default" r:id="R9bd12fc8639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b9a69fd794d7c" /><Relationship Type="http://schemas.openxmlformats.org/officeDocument/2006/relationships/footer" Target="/word/footer1.xml" Id="R9bd12fc863974efd" /></Relationships>
</file>