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c3178ff1141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LOKOMOTIVPERSONALETS FORENING DRAMMEN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67d4e63923274979"/>
      <w:footerReference xmlns:r="http://schemas.openxmlformats.org/officeDocument/2006/relationships" w:type="default" r:id="R7b0860156b75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4e63923274979" /><Relationship Type="http://schemas.openxmlformats.org/officeDocument/2006/relationships/footer" Target="/word/footer1.xml" Id="R7b0860156b75460d" /></Relationships>
</file>