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4f6c174b2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VITO KONGSVINGER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KONGSVINGER AS</w:t>
      </w:r>
    </w:p>
    <w:sectPr>
      <w:headerReference xmlns:r="http://schemas.openxmlformats.org/officeDocument/2006/relationships" w:type="default" r:id="R52ffe074bf844f59"/>
      <w:footerReference xmlns:r="http://schemas.openxmlformats.org/officeDocument/2006/relationships" w:type="default" r:id="R40f28be81325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KONGSVINGER AS   ·   Org.nr 897 196 522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KONGSVINGER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fe074bf844f59" /><Relationship Type="http://schemas.openxmlformats.org/officeDocument/2006/relationships/footer" Target="/word/footer1.xml" Id="R40f28be8132544a8" /></Relationships>
</file>