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eb5876ec24c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ØKONOMISERVICE AS</w:t>
      </w:r>
    </w:p>
    <w:sectPr>
      <w:headerReference xmlns:r="http://schemas.openxmlformats.org/officeDocument/2006/relationships" w:type="default" r:id="R881c90ca4a3740cc"/>
      <w:footerReference xmlns:r="http://schemas.openxmlformats.org/officeDocument/2006/relationships" w:type="default" r:id="R87842a5a7231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ØKONOMISERVICE AS   ·   Org.nr 897 484 692   ·   Helgerødgata 15   ·   1515 MOSS   ·   Tlf. 69 27 61 00   ·   post@mossokonomi.no   ·   www.mossokonomi.no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c90ca4a3740cc" /><Relationship Type="http://schemas.openxmlformats.org/officeDocument/2006/relationships/footer" Target="/word/footer1.xml" Id="R87842a5a72314bc2" /></Relationships>
</file>