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e9ffdd58a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BKB BOLIG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BKB BOLIG AS</w:t>
      </w:r>
    </w:p>
    <w:sectPr>
      <w:headerReference xmlns:r="http://schemas.openxmlformats.org/officeDocument/2006/relationships" w:type="default" r:id="R8622b68e09584f7b"/>
      <w:footerReference xmlns:r="http://schemas.openxmlformats.org/officeDocument/2006/relationships" w:type="default" r:id="R8f75c975008c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BKB BOLIG AS   ·   Org.nr 897 666 502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BKB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2b68e09584f7b" /><Relationship Type="http://schemas.openxmlformats.org/officeDocument/2006/relationships/footer" Target="/word/footer1.xml" Id="R8f75c975008c47a0" /></Relationships>
</file>