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eaa8ed6ff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BORGESKOGEN 32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BORGESKOGEN 32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b5d8366ca4008"/>
      <w:footerReference xmlns:r="http://schemas.openxmlformats.org/officeDocument/2006/relationships" w:type="default" r:id="Rb5a13cfca084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BORGESKOGEN 32 AS   ·   Org.nr 897 722 992   ·   Borgeskogen 32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BORGESKOGEN 32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b5d8366ca4008" /><Relationship Type="http://schemas.openxmlformats.org/officeDocument/2006/relationships/footer" Target="/word/footer1.xml" Id="Rb5a13cfca0844ac1" /></Relationships>
</file>