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614d3b2394e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HERMANSSON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HERMANSSON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ca5f6274bd48ac"/>
      <w:footerReference xmlns:r="http://schemas.openxmlformats.org/officeDocument/2006/relationships" w:type="default" r:id="R9f004bef93544b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HERMANSSON AS   ·   Org.nr 897 940 132   ·   Kornveien 10   ·   3039 DRAMMEN   ·   magnus1974@hotmail.com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HERMANSSON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a5f6274bd48ac" /><Relationship Type="http://schemas.openxmlformats.org/officeDocument/2006/relationships/footer" Target="/word/footer1.xml" Id="R9f004bef93544b2d" /></Relationships>
</file>