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fa8f76fff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GRINDHEIM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GRINDHEIM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a1755a8d14f07"/>
      <w:footerReference xmlns:r="http://schemas.openxmlformats.org/officeDocument/2006/relationships" w:type="default" r:id="Re82ddd48dc2f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GRINDHEIM ENTREPRENØR AS   ·   Org.nr 898 269 752   ·   Rygg 9   ·   5745 AURLAND   ·   Tlf. 57 63 35 61   ·   grindheim68@gmail.com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GRINDHEIM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a1755a8d14f07" /><Relationship Type="http://schemas.openxmlformats.org/officeDocument/2006/relationships/footer" Target="/word/footer1.xml" Id="Re82ddd48dc2f4fd1" /></Relationships>
</file>