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32e114c6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 AS</w:t>
      </w:r>
    </w:p>
    <w:sectPr>
      <w:headerReference xmlns:r="http://schemas.openxmlformats.org/officeDocument/2006/relationships" w:type="default" r:id="R933a1fec50664c7f"/>
      <w:footerReference xmlns:r="http://schemas.openxmlformats.org/officeDocument/2006/relationships" w:type="default" r:id="R32cb4adb1d4b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 AS   ·   Org.nr 898 354 032   ·   Skibrua 8   ·   3514 HØNEFOSS   ·   mette.sonsteby@gmail.com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1fec50664c7f" /><Relationship Type="http://schemas.openxmlformats.org/officeDocument/2006/relationships/footer" Target="/word/footer1.xml" Id="R32cb4adb1d4b4f79" /></Relationships>
</file>