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b84ad44a5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EDS AND T&amp;T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EDS AND T&amp;T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e3a6cb79a47fd"/>
      <w:footerReference xmlns:r="http://schemas.openxmlformats.org/officeDocument/2006/relationships" w:type="default" r:id="Rc699934b5c99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EDS AND T&amp;T HOLDINGS AS   ·   Org.nr 898 548 422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EDS AND T&amp;T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e3a6cb79a47fd" /><Relationship Type="http://schemas.openxmlformats.org/officeDocument/2006/relationships/footer" Target="/word/footer1.xml" Id="Rc699934b5c994dec" /></Relationships>
</file>