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40c8fb3b3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TR.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TR.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613e19b9624abc"/>
      <w:footerReference xmlns:r="http://schemas.openxmlformats.org/officeDocument/2006/relationships" w:type="default" r:id="Rdef4f5fe67b7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TR. TRAFIKKSKOLE AS   ·   Org.nr 898 577 872   ·   Georg Bjørklis vei 1   ·   9700 LAKSELV   ·   post@trtrafikkskole.no   ·   www.trtrafikkskole.no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TR.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13e19b9624abc" /><Relationship Type="http://schemas.openxmlformats.org/officeDocument/2006/relationships/footer" Target="/word/footer1.xml" Id="Rdef4f5fe67b74a7d" /></Relationships>
</file>