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0e72f7ac8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EXPECT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EXPECT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336167054433e"/>
      <w:footerReference xmlns:r="http://schemas.openxmlformats.org/officeDocument/2006/relationships" w:type="default" r:id="Ra04b5dab8389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EXPECT INVEST AS   ·   Org.nr 898 735 672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EXPECT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336167054433e" /><Relationship Type="http://schemas.openxmlformats.org/officeDocument/2006/relationships/footer" Target="/word/footer1.xml" Id="Ra04b5dab8389413e" /></Relationships>
</file>